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F31869" w14:textId="77777777" w:rsidR="00DD4DA3" w:rsidRDefault="00512B93" w:rsidP="00DD4DA3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ANEXO 8</w:t>
      </w:r>
    </w:p>
    <w:p w14:paraId="23FC5C26" w14:textId="77777777" w:rsidR="00A05792" w:rsidRPr="005B68D4" w:rsidRDefault="00A05792" w:rsidP="00DD4DA3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</w:rPr>
      </w:pPr>
      <w:r w:rsidRPr="005B68D4">
        <w:rPr>
          <w:rFonts w:ascii="Arial" w:hAnsi="Arial" w:cs="Arial"/>
          <w:b/>
          <w:color w:val="000000"/>
        </w:rPr>
        <w:t>Planilha Estimativa de Quantitativos e Preços Unitários</w:t>
      </w:r>
    </w:p>
    <w:p w14:paraId="2367D5C7" w14:textId="77777777" w:rsidR="00512B93" w:rsidRDefault="00512B93" w:rsidP="00DD4DA3"/>
    <w:tbl>
      <w:tblPr>
        <w:tblW w:w="8469" w:type="dxa"/>
        <w:tblInd w:w="6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"/>
        <w:gridCol w:w="2060"/>
        <w:gridCol w:w="841"/>
        <w:gridCol w:w="1030"/>
        <w:gridCol w:w="960"/>
        <w:gridCol w:w="1420"/>
        <w:gridCol w:w="1540"/>
      </w:tblGrid>
      <w:tr w:rsidR="00512B93" w:rsidRPr="00512B93" w14:paraId="7AB7FE92" w14:textId="77777777" w:rsidTr="00A9568C">
        <w:trPr>
          <w:trHeight w:val="509"/>
        </w:trPr>
        <w:tc>
          <w:tcPr>
            <w:tcW w:w="6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10111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20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12D7D9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NOMECLATURA</w:t>
            </w:r>
          </w:p>
        </w:tc>
        <w:tc>
          <w:tcPr>
            <w:tcW w:w="841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EF5E2C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UNID.</w:t>
            </w:r>
          </w:p>
        </w:tc>
        <w:tc>
          <w:tcPr>
            <w:tcW w:w="103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C9C9E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QUANT.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1430C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ID SIGA</w:t>
            </w:r>
          </w:p>
        </w:tc>
        <w:tc>
          <w:tcPr>
            <w:tcW w:w="1420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E2EFB1" w14:textId="77777777" w:rsidR="00512B93" w:rsidRDefault="00512B93" w:rsidP="00E712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M</w:t>
            </w:r>
            <w:r w:rsidR="00E712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E</w:t>
            </w: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DIA</w:t>
            </w:r>
            <w:r w:rsidR="00C97BC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NA</w:t>
            </w:r>
          </w:p>
          <w:p w14:paraId="6E46018B" w14:textId="0BDC2A32" w:rsidR="00C97BC8" w:rsidRPr="00512B93" w:rsidRDefault="00C97BC8" w:rsidP="00E712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MENSAL</w:t>
            </w:r>
          </w:p>
        </w:tc>
        <w:tc>
          <w:tcPr>
            <w:tcW w:w="1540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617B4" w14:textId="2E22912D" w:rsidR="00512B93" w:rsidRPr="00512B93" w:rsidRDefault="00512B93" w:rsidP="00E712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M</w:t>
            </w:r>
            <w:r w:rsidR="00E712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E</w:t>
            </w: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DIA</w:t>
            </w:r>
            <w:r w:rsidR="00E712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NA</w:t>
            </w: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="00C97BC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TOTAL</w:t>
            </w:r>
          </w:p>
        </w:tc>
      </w:tr>
      <w:tr w:rsidR="00512B93" w:rsidRPr="00512B93" w14:paraId="72297B53" w14:textId="77777777" w:rsidTr="006B0084">
        <w:trPr>
          <w:trHeight w:val="509"/>
        </w:trPr>
        <w:tc>
          <w:tcPr>
            <w:tcW w:w="61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7FAE315A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0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58A855E3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841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4CF3B99C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03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3D246ED6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39BCE76D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0718B7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540" w:type="dxa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4BEF55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  <w:tr w:rsidR="00512B93" w:rsidRPr="00512B93" w14:paraId="22BC8DA3" w14:textId="77777777" w:rsidTr="006B0084">
        <w:trPr>
          <w:trHeight w:val="330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6D0B46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565A77" w14:textId="22325CA8" w:rsidR="00512B93" w:rsidRPr="00A9568C" w:rsidRDefault="006B0084" w:rsidP="009E34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6B0084">
              <w:rPr>
                <w:b/>
                <w:bCs/>
                <w:color w:val="000000"/>
              </w:rPr>
              <w:t>Contratação de empresa especializada na prestação de serviços de natureza continuada de manutenção predial, com postos de trabalho compostos por mão-de-obra residente e materiais inclusos</w:t>
            </w: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95F80" w14:textId="2A3A556C" w:rsidR="00512B93" w:rsidRPr="00512B93" w:rsidRDefault="006B0084" w:rsidP="006B00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SERV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3163ED" w14:textId="63F35570" w:rsidR="00512B93" w:rsidRPr="00512B93" w:rsidRDefault="006B0084" w:rsidP="006B00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D35E4E" w14:textId="6B72349B" w:rsidR="00512B93" w:rsidRPr="00512B93" w:rsidRDefault="006B0084" w:rsidP="006B00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46707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59CB2" w14:textId="7A18881A" w:rsidR="00512B93" w:rsidRPr="006B0084" w:rsidRDefault="006B0084" w:rsidP="006B00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B008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581.183,60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D4853" w14:textId="77777777" w:rsidR="006B0084" w:rsidRDefault="006B0084" w:rsidP="006B0084">
            <w:pPr>
              <w:spacing w:after="0" w:line="72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14:paraId="78E921A4" w14:textId="04F8A94D" w:rsidR="00512B93" w:rsidRPr="00512B93" w:rsidRDefault="006B0084" w:rsidP="006B0084">
            <w:pPr>
              <w:spacing w:after="0" w:line="72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6.974.203,27</w:t>
            </w:r>
          </w:p>
        </w:tc>
        <w:bookmarkStart w:id="0" w:name="_GoBack"/>
        <w:bookmarkEnd w:id="0"/>
      </w:tr>
      <w:tr w:rsidR="00512B93" w:rsidRPr="00512B93" w14:paraId="4AE18B71" w14:textId="77777777" w:rsidTr="006B0084">
        <w:trPr>
          <w:trHeight w:val="315"/>
        </w:trPr>
        <w:tc>
          <w:tcPr>
            <w:tcW w:w="6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B154E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6D240F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D1B4F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D6099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F7837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3CB09" w14:textId="77777777" w:rsidR="00512B93" w:rsidRPr="00512B93" w:rsidRDefault="00512B93" w:rsidP="00512B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1060B" w14:textId="77777777" w:rsidR="00512B93" w:rsidRPr="00512B93" w:rsidRDefault="00512B93" w:rsidP="00512B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512B93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512B93" w:rsidRPr="00512B93" w14:paraId="75F6A187" w14:textId="77777777" w:rsidTr="00A9568C">
        <w:trPr>
          <w:trHeight w:val="315"/>
        </w:trPr>
        <w:tc>
          <w:tcPr>
            <w:tcW w:w="61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AF57C7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C74315" w14:textId="77777777" w:rsidR="00512B93" w:rsidRPr="00512B93" w:rsidRDefault="00512B93" w:rsidP="00E712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VALOR MENSAL ESTIMADO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657C03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32A7A" w14:textId="77777777" w:rsidR="00512B93" w:rsidRPr="00512B93" w:rsidRDefault="00512B93" w:rsidP="00512B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512B93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14451" w14:textId="54656261" w:rsidR="00512B93" w:rsidRPr="00512B93" w:rsidRDefault="006B0084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581.183,60</w:t>
            </w:r>
          </w:p>
        </w:tc>
      </w:tr>
      <w:tr w:rsidR="00512B93" w:rsidRPr="00512B93" w14:paraId="7242D751" w14:textId="77777777" w:rsidTr="00A9568C">
        <w:trPr>
          <w:trHeight w:val="330"/>
        </w:trPr>
        <w:tc>
          <w:tcPr>
            <w:tcW w:w="61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FAA89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931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5E123A" w14:textId="77777777" w:rsidR="00512B93" w:rsidRPr="00512B93" w:rsidRDefault="00512B93" w:rsidP="00E712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VALOR ANUAL ESTIMADO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EE0758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CB7B9" w14:textId="77777777" w:rsidR="00512B93" w:rsidRPr="00512B93" w:rsidRDefault="00512B93" w:rsidP="00512B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512B93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11EAF" w14:textId="61DF73AB" w:rsidR="00512B93" w:rsidRPr="00512B93" w:rsidRDefault="006B0084" w:rsidP="00E712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6.974.203,27</w:t>
            </w:r>
          </w:p>
        </w:tc>
      </w:tr>
    </w:tbl>
    <w:p w14:paraId="094B4407" w14:textId="77777777" w:rsidR="008E1D72" w:rsidRPr="00A05792" w:rsidRDefault="00F2532E" w:rsidP="00DD4DA3">
      <w:r>
        <w:tab/>
      </w:r>
    </w:p>
    <w:sectPr w:rsidR="008E1D72" w:rsidRPr="00A05792" w:rsidSect="006D5B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756D8D" w14:textId="77777777" w:rsidR="00515D89" w:rsidRDefault="00515D89" w:rsidP="004E7AFB">
      <w:pPr>
        <w:spacing w:after="0" w:line="240" w:lineRule="auto"/>
      </w:pPr>
      <w:r>
        <w:separator/>
      </w:r>
    </w:p>
  </w:endnote>
  <w:endnote w:type="continuationSeparator" w:id="0">
    <w:p w14:paraId="4274430B" w14:textId="77777777" w:rsidR="00515D89" w:rsidRDefault="00515D89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11A34B" w14:textId="77777777" w:rsidR="00983B09" w:rsidRDefault="00983B09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57029C" w14:textId="77777777" w:rsidR="00983B09" w:rsidRDefault="00983B09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5D889" w14:textId="77777777" w:rsidR="00983B09" w:rsidRDefault="00983B0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654E09" w14:textId="77777777" w:rsidR="00515D89" w:rsidRDefault="00515D89" w:rsidP="004E7AFB">
      <w:pPr>
        <w:spacing w:after="0" w:line="240" w:lineRule="auto"/>
      </w:pPr>
      <w:r>
        <w:separator/>
      </w:r>
    </w:p>
  </w:footnote>
  <w:footnote w:type="continuationSeparator" w:id="0">
    <w:p w14:paraId="0581C4A7" w14:textId="77777777" w:rsidR="00515D89" w:rsidRDefault="00515D89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54C82" w14:textId="77777777" w:rsidR="00983B09" w:rsidRDefault="00983B0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7C931" w14:textId="2CBA1751" w:rsidR="004E7AFB" w:rsidRDefault="00F45087" w:rsidP="004E7AFB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7A1D44A1" wp14:editId="4FDEDC42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C985BB" w14:textId="6928648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14:paraId="7D1C5316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14:paraId="42AC7272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14:paraId="6CAF5834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14:paraId="1DD7A619" w14:textId="77777777"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99184C" w14:textId="77777777" w:rsidR="00983B09" w:rsidRDefault="00983B0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E294C"/>
    <w:rsid w:val="001550BD"/>
    <w:rsid w:val="00156B08"/>
    <w:rsid w:val="001F3C18"/>
    <w:rsid w:val="00247023"/>
    <w:rsid w:val="00270579"/>
    <w:rsid w:val="00293358"/>
    <w:rsid w:val="002F1E36"/>
    <w:rsid w:val="00320134"/>
    <w:rsid w:val="00376B23"/>
    <w:rsid w:val="003B76CF"/>
    <w:rsid w:val="00427196"/>
    <w:rsid w:val="004C0033"/>
    <w:rsid w:val="004E7AFB"/>
    <w:rsid w:val="00512B93"/>
    <w:rsid w:val="00515D89"/>
    <w:rsid w:val="005B2EA7"/>
    <w:rsid w:val="005E0C19"/>
    <w:rsid w:val="006576CA"/>
    <w:rsid w:val="006B0084"/>
    <w:rsid w:val="006D5B9E"/>
    <w:rsid w:val="00707A53"/>
    <w:rsid w:val="007109AE"/>
    <w:rsid w:val="00710DA7"/>
    <w:rsid w:val="0072322C"/>
    <w:rsid w:val="007A2BFC"/>
    <w:rsid w:val="007C2927"/>
    <w:rsid w:val="007C68C8"/>
    <w:rsid w:val="008A0502"/>
    <w:rsid w:val="008B066B"/>
    <w:rsid w:val="008E1D72"/>
    <w:rsid w:val="00983B09"/>
    <w:rsid w:val="009928A8"/>
    <w:rsid w:val="009E3427"/>
    <w:rsid w:val="009F651B"/>
    <w:rsid w:val="00A05792"/>
    <w:rsid w:val="00A54217"/>
    <w:rsid w:val="00A9568C"/>
    <w:rsid w:val="00B14740"/>
    <w:rsid w:val="00B74EB3"/>
    <w:rsid w:val="00BD778B"/>
    <w:rsid w:val="00C3341C"/>
    <w:rsid w:val="00C3491B"/>
    <w:rsid w:val="00C4598B"/>
    <w:rsid w:val="00C97BC8"/>
    <w:rsid w:val="00CC123C"/>
    <w:rsid w:val="00CC4EA7"/>
    <w:rsid w:val="00D02185"/>
    <w:rsid w:val="00D05F86"/>
    <w:rsid w:val="00DD4DA3"/>
    <w:rsid w:val="00DD788F"/>
    <w:rsid w:val="00E712ED"/>
    <w:rsid w:val="00F2532E"/>
    <w:rsid w:val="00F45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6D9693B"/>
  <w15:docId w15:val="{28A7A327-C907-4626-80B6-560A87200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253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F253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5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656D1-243A-4169-B9B6-1409A5205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73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25</cp:revision>
  <dcterms:created xsi:type="dcterms:W3CDTF">2018-04-06T20:09:00Z</dcterms:created>
  <dcterms:modified xsi:type="dcterms:W3CDTF">2021-04-28T18:01:00Z</dcterms:modified>
</cp:coreProperties>
</file>